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60C32" w:rsidRDefault="000D1B0B"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914400</wp:posOffset>
            </wp:positionH>
            <wp:positionV relativeFrom="paragraph">
              <wp:posOffset>2036445</wp:posOffset>
            </wp:positionV>
            <wp:extent cx="5334000" cy="7543800"/>
            <wp:effectExtent l="0" t="0" r="0" b="0"/>
            <wp:wrapThrough wrapText="bothSides">
              <wp:wrapPolygon edited="0">
                <wp:start x="0" y="0"/>
                <wp:lineTo x="0" y="21545"/>
                <wp:lineTo x="21523" y="21545"/>
                <wp:lineTo x="21523" y="0"/>
                <wp:lineTo x="0" y="0"/>
              </wp:wrapPolygon>
            </wp:wrapThrough>
            <wp:docPr id="1" name="Picture 1" descr="19 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19 -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0" cy="7543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Start w:id="0" w:name="_GoBack"/>
      <w:bookmarkEnd w:id="0"/>
    </w:p>
    <w:sectPr w:rsidR="00160C3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atha">
    <w:panose1 w:val="020B0604020202020204"/>
    <w:charset w:val="00"/>
    <w:family w:val="swiss"/>
    <w:pitch w:val="variable"/>
    <w:sig w:usb0="001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1B0B"/>
    <w:rsid w:val="000D1B0B"/>
    <w:rsid w:val="00160C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F20C14D-F7B4-478D-9722-A9FF5C480F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ta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Sri Lanka Clinical Trial Registry</dc:creator>
  <cp:keywords/>
  <dc:description/>
  <cp:lastModifiedBy>Sri Lanka Clinical Trial Registry</cp:lastModifiedBy>
  <cp:revision>1</cp:revision>
  <dcterms:created xsi:type="dcterms:W3CDTF">2019-10-14T06:18:00Z</dcterms:created>
  <dcterms:modified xsi:type="dcterms:W3CDTF">2019-10-14T06:20:00Z</dcterms:modified>
</cp:coreProperties>
</file>